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913A4E" w:rsidRPr="00913A4E" w:rsidRDefault="00913A4E" w:rsidP="00913A4E">
      <w:pPr>
        <w:pStyle w:val="a5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bookmarkStart w:id="0" w:name="_GoBack"/>
      <w:bookmarkEnd w:id="0"/>
      <w:r w:rsidRPr="00913A4E">
        <w:rPr>
          <w:rFonts w:eastAsia="+mn-ea"/>
          <w:b/>
          <w:bCs/>
          <w:i/>
          <w:iCs/>
          <w:color w:val="39302A"/>
          <w:kern w:val="24"/>
          <w:sz w:val="28"/>
          <w:szCs w:val="28"/>
        </w:rPr>
        <w:t>Муниципальное бюджетное дошкольное образовательное учреждение «Детский сад компенсирующего вида №17 ».</w:t>
      </w:r>
    </w:p>
    <w:p w:rsidR="00913A4E" w:rsidRPr="00913A4E" w:rsidRDefault="00913A4E">
      <w:pPr>
        <w:rPr>
          <w:noProof/>
          <w:sz w:val="28"/>
          <w:szCs w:val="28"/>
          <w:lang w:eastAsia="ru-RU"/>
        </w:rPr>
      </w:pPr>
    </w:p>
    <w:p w:rsidR="00913A4E" w:rsidRDefault="00913A4E" w:rsidP="00913A4E">
      <w:pPr>
        <w:tabs>
          <w:tab w:val="left" w:pos="2472"/>
        </w:tabs>
        <w:rPr>
          <w:noProof/>
          <w:lang w:eastAsia="ru-RU"/>
        </w:rPr>
      </w:pPr>
      <w:r>
        <w:rPr>
          <w:noProof/>
          <w:lang w:eastAsia="ru-RU"/>
        </w:rPr>
        <w:tab/>
      </w:r>
    </w:p>
    <w:p w:rsidR="00913A4E" w:rsidRDefault="00913A4E">
      <w:pPr>
        <w:rPr>
          <w:noProof/>
          <w:lang w:eastAsia="ru-RU"/>
        </w:rPr>
      </w:pPr>
    </w:p>
    <w:p w:rsidR="00913A4E" w:rsidRDefault="00913A4E">
      <w:pPr>
        <w:rPr>
          <w:noProof/>
          <w:lang w:eastAsia="ru-RU"/>
        </w:rPr>
      </w:pPr>
    </w:p>
    <w:p w:rsidR="00913A4E" w:rsidRDefault="00913A4E">
      <w:pPr>
        <w:rPr>
          <w:noProof/>
          <w:lang w:eastAsia="ru-RU"/>
        </w:rPr>
      </w:pPr>
    </w:p>
    <w:p w:rsidR="00913A4E" w:rsidRDefault="00913A4E" w:rsidP="00913A4E">
      <w:pPr>
        <w:tabs>
          <w:tab w:val="left" w:pos="2263"/>
        </w:tabs>
        <w:jc w:val="center"/>
        <w:rPr>
          <w:rFonts w:ascii="Times New Roman" w:hAnsi="Times New Roman" w:cs="Times New Roman"/>
          <w:i/>
          <w:noProof/>
          <w:sz w:val="44"/>
          <w:szCs w:val="44"/>
          <w:lang w:eastAsia="ru-RU"/>
        </w:rPr>
      </w:pPr>
    </w:p>
    <w:p w:rsidR="00913A4E" w:rsidRPr="00913A4E" w:rsidRDefault="00913A4E" w:rsidP="00913A4E">
      <w:pPr>
        <w:tabs>
          <w:tab w:val="left" w:pos="2263"/>
        </w:tabs>
        <w:jc w:val="center"/>
        <w:rPr>
          <w:rFonts w:ascii="Times New Roman" w:hAnsi="Times New Roman" w:cs="Times New Roman"/>
          <w:i/>
          <w:noProof/>
          <w:sz w:val="44"/>
          <w:szCs w:val="44"/>
          <w:lang w:eastAsia="ru-RU"/>
        </w:rPr>
      </w:pPr>
      <w:r w:rsidRPr="00B17CCA"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  <w:t>Методы организации познавательно- исследовательской деятельности на прогулке</w:t>
      </w:r>
      <w:r>
        <w:rPr>
          <w:rFonts w:ascii="Times New Roman" w:hAnsi="Times New Roman" w:cs="Times New Roman"/>
          <w:i/>
          <w:noProof/>
          <w:sz w:val="44"/>
          <w:szCs w:val="44"/>
          <w:lang w:eastAsia="ru-RU"/>
        </w:rPr>
        <w:t>.</w:t>
      </w:r>
    </w:p>
    <w:p w:rsidR="00233EA9" w:rsidRDefault="00913A4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A8C3075" wp14:editId="5F2BB54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78175" cy="3232785"/>
            <wp:effectExtent l="0" t="0" r="3175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323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33EA9">
        <w:br w:type="textWrapping" w:clear="all"/>
        <w:t xml:space="preserve">                                                                                                         </w:t>
      </w:r>
    </w:p>
    <w:p w:rsidR="00233EA9" w:rsidRDefault="00233EA9">
      <w:pPr>
        <w:rPr>
          <w:rFonts w:ascii="Times New Roman" w:hAnsi="Times New Roman" w:cs="Times New Roman"/>
          <w:sz w:val="28"/>
          <w:szCs w:val="28"/>
        </w:rPr>
      </w:pPr>
      <w:r w:rsidRPr="00233EA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33EA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33EA9" w:rsidRPr="00233EA9" w:rsidRDefault="00233EA9">
      <w:pPr>
        <w:rPr>
          <w:rFonts w:ascii="Times New Roman" w:hAnsi="Times New Roman" w:cs="Times New Roman"/>
          <w:sz w:val="28"/>
          <w:szCs w:val="28"/>
        </w:rPr>
      </w:pPr>
      <w:r w:rsidRPr="00233E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Подготовила воспитатель: Сафронова М.Г.                                     </w:t>
      </w:r>
    </w:p>
    <w:p w:rsidR="00233EA9" w:rsidRPr="00233EA9" w:rsidRDefault="00233EA9" w:rsidP="00233EA9">
      <w:pPr>
        <w:rPr>
          <w:rFonts w:ascii="Times New Roman" w:hAnsi="Times New Roman" w:cs="Times New Roman"/>
          <w:sz w:val="28"/>
          <w:szCs w:val="28"/>
        </w:rPr>
      </w:pPr>
    </w:p>
    <w:p w:rsidR="00233EA9" w:rsidRPr="00233EA9" w:rsidRDefault="00233EA9" w:rsidP="00233EA9">
      <w:pPr>
        <w:rPr>
          <w:rFonts w:ascii="Times New Roman" w:hAnsi="Times New Roman" w:cs="Times New Roman"/>
          <w:sz w:val="28"/>
          <w:szCs w:val="28"/>
        </w:rPr>
      </w:pPr>
    </w:p>
    <w:p w:rsidR="00233EA9" w:rsidRPr="00233EA9" w:rsidRDefault="00233EA9" w:rsidP="00233EA9">
      <w:pPr>
        <w:rPr>
          <w:rFonts w:ascii="Times New Roman" w:hAnsi="Times New Roman" w:cs="Times New Roman"/>
          <w:sz w:val="28"/>
          <w:szCs w:val="28"/>
        </w:rPr>
      </w:pPr>
    </w:p>
    <w:p w:rsidR="00233EA9" w:rsidRPr="00233EA9" w:rsidRDefault="00233EA9" w:rsidP="00233EA9">
      <w:pPr>
        <w:rPr>
          <w:rFonts w:ascii="Times New Roman" w:hAnsi="Times New Roman" w:cs="Times New Roman"/>
          <w:sz w:val="28"/>
          <w:szCs w:val="28"/>
        </w:rPr>
      </w:pPr>
      <w:r w:rsidRPr="00233EA9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33EA9">
        <w:rPr>
          <w:rFonts w:ascii="Times New Roman" w:hAnsi="Times New Roman" w:cs="Times New Roman"/>
          <w:sz w:val="28"/>
          <w:szCs w:val="28"/>
        </w:rPr>
        <w:t xml:space="preserve">     2022год.</w:t>
      </w:r>
    </w:p>
    <w:p w:rsidR="00233EA9" w:rsidRDefault="00233EA9" w:rsidP="00233EA9"/>
    <w:p w:rsidR="00233EA9" w:rsidRPr="00B17CCA" w:rsidRDefault="00233EA9" w:rsidP="00233EA9">
      <w:pPr>
        <w:tabs>
          <w:tab w:val="left" w:pos="3446"/>
        </w:tabs>
        <w:rPr>
          <w:rFonts w:ascii="Times New Roman" w:hAnsi="Times New Roman" w:cs="Times New Roman"/>
          <w:sz w:val="28"/>
          <w:szCs w:val="28"/>
        </w:rPr>
      </w:pPr>
      <w:r w:rsidRPr="00B17CC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Исследования предоставляют, возможность ребенку самому найти ответы на вопросы «как? » и «почему? ». Исследовательская активность – естественное состояние ребенка, он настроен на познание мира, он хочет все знать, исследовать, открыть, изучить – значит сделать шаг </w:t>
      </w:r>
      <w:proofErr w:type="gramStart"/>
      <w:r w:rsidRPr="00B17CCA">
        <w:rPr>
          <w:rFonts w:ascii="Times New Roman" w:hAnsi="Times New Roman" w:cs="Times New Roman"/>
          <w:bCs/>
          <w:i/>
          <w:iCs/>
          <w:sz w:val="28"/>
          <w:szCs w:val="28"/>
        </w:rPr>
        <w:t>в</w:t>
      </w:r>
      <w:proofErr w:type="gramEnd"/>
      <w:r w:rsidRPr="00B17CC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неизведанное. </w:t>
      </w:r>
    </w:p>
    <w:p w:rsidR="00233EA9" w:rsidRPr="00B17CCA" w:rsidRDefault="00233EA9" w:rsidP="00233EA9">
      <w:pPr>
        <w:tabs>
          <w:tab w:val="left" w:pos="3446"/>
        </w:tabs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17CC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Эта огромная возможность для детей думать, пробовать, экспериментировать, а самое главное </w:t>
      </w:r>
      <w:proofErr w:type="spellStart"/>
      <w:r w:rsidRPr="00B17CCA">
        <w:rPr>
          <w:rFonts w:ascii="Times New Roman" w:hAnsi="Times New Roman" w:cs="Times New Roman"/>
          <w:bCs/>
          <w:i/>
          <w:iCs/>
          <w:sz w:val="28"/>
          <w:szCs w:val="28"/>
        </w:rPr>
        <w:t>самовыражаться</w:t>
      </w:r>
      <w:proofErr w:type="spellEnd"/>
      <w:r w:rsidRPr="00B17CCA">
        <w:rPr>
          <w:rFonts w:ascii="Times New Roman" w:hAnsi="Times New Roman" w:cs="Times New Roman"/>
          <w:bCs/>
          <w:i/>
          <w:iCs/>
          <w:sz w:val="28"/>
          <w:szCs w:val="28"/>
        </w:rPr>
        <w:t>, это происходит   на прогулках.</w:t>
      </w:r>
      <w:r w:rsidRPr="00B17CCA">
        <w:rPr>
          <w:rFonts w:ascii="Times New Roman" w:eastAsiaTheme="minorEastAsia" w:hAnsi="Times New Roman" w:cs="Times New Roman"/>
          <w:bCs/>
          <w:i/>
          <w:iCs/>
          <w:color w:val="800080"/>
          <w:kern w:val="24"/>
          <w:sz w:val="28"/>
          <w:szCs w:val="28"/>
          <w:lang w:eastAsia="ru-RU"/>
        </w:rPr>
        <w:t xml:space="preserve"> </w:t>
      </w:r>
      <w:r w:rsidRPr="00B17CC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Прогулки имеют большое </w:t>
      </w:r>
      <w:proofErr w:type="spellStart"/>
      <w:r w:rsidRPr="00B17CCA">
        <w:rPr>
          <w:rFonts w:ascii="Times New Roman" w:hAnsi="Times New Roman" w:cs="Times New Roman"/>
          <w:bCs/>
          <w:i/>
          <w:iCs/>
          <w:sz w:val="28"/>
          <w:szCs w:val="28"/>
        </w:rPr>
        <w:t>воспитательно</w:t>
      </w:r>
      <w:proofErr w:type="spellEnd"/>
      <w:r w:rsidRPr="00B17CC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- образовательное значение: они обеспечивают непосредственно о растениях, о сезонных явлениях, о труде человека, он вводит ребят в жизнь родной природы, учит их приглядываться,  подмечать ее особенности. Прогулки доставляют детям радость и удовольствие от общения с природой, помогают почувствовать ее красоту. На прогулках целесообразно знакомить детей с явлениями природы или с теми признаками объектов, представление о которых могут сложиться лишь в течение длительного времени - в процессе наблюдений, игр, труда. Например, наблюдение за этим способствует воспитанию любознательности, наблюдательности общение детей с природой в разные сезоны. Воспитатель имеет возможность показать детям приметы и явления природы в естественных условиях, во всем их многообразии и взаимодействиях, формировать конкретные представления изменением погоды в разные сезоны целесообразнее организовывать на прогулках при этом детей знакомят с повседневными изменениями в природе, например таянием снега, набуханием почек и т. д.</w:t>
      </w:r>
    </w:p>
    <w:p w:rsidR="00233EA9" w:rsidRPr="00233EA9" w:rsidRDefault="00233EA9" w:rsidP="00233EA9">
      <w:pPr>
        <w:tabs>
          <w:tab w:val="left" w:pos="3446"/>
        </w:tabs>
        <w:rPr>
          <w:b/>
          <w:bCs/>
          <w:i/>
          <w:iCs/>
        </w:rPr>
      </w:pPr>
    </w:p>
    <w:p w:rsidR="00233EA9" w:rsidRPr="00B17CCA" w:rsidRDefault="00B17CCA" w:rsidP="00233EA9">
      <w:pPr>
        <w:tabs>
          <w:tab w:val="left" w:pos="3446"/>
        </w:tabs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         </w:t>
      </w:r>
      <w:r w:rsidRPr="00B17CCA">
        <w:rPr>
          <w:rFonts w:ascii="Times New Roman" w:hAnsi="Times New Roman" w:cs="Times New Roman"/>
          <w:i/>
          <w:color w:val="FF0000"/>
          <w:sz w:val="24"/>
          <w:szCs w:val="24"/>
        </w:rPr>
        <w:t>Цель: Познавательно исследовательской  деятельности на прогулке.</w:t>
      </w:r>
    </w:p>
    <w:p w:rsidR="00B17CCA" w:rsidRPr="00472ECD" w:rsidRDefault="00B17CCA" w:rsidP="00B17CCA">
      <w:pPr>
        <w:tabs>
          <w:tab w:val="left" w:pos="3446"/>
        </w:tabs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bCs/>
          <w:i/>
          <w:iCs/>
          <w:sz w:val="24"/>
          <w:szCs w:val="24"/>
        </w:rPr>
        <w:t>Способствовать развитию у детей познавательной активности, любознательности, стремления к самостоятельному  познанию и размышлению</w:t>
      </w:r>
      <w:proofErr w:type="gramStart"/>
      <w:r w:rsidRPr="00472ECD">
        <w:rPr>
          <w:rFonts w:ascii="Times New Roman" w:hAnsi="Times New Roman" w:cs="Times New Roman"/>
          <w:bCs/>
          <w:i/>
          <w:iCs/>
          <w:sz w:val="24"/>
          <w:szCs w:val="24"/>
        </w:rPr>
        <w:t> .</w:t>
      </w:r>
      <w:proofErr w:type="gramEnd"/>
    </w:p>
    <w:p w:rsidR="00B17CCA" w:rsidRPr="00472ECD" w:rsidRDefault="00B17CCA" w:rsidP="00B17CCA">
      <w:pPr>
        <w:tabs>
          <w:tab w:val="left" w:pos="3446"/>
        </w:tabs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Задачи исследовательской деятельности на прогулках:</w:t>
      </w:r>
    </w:p>
    <w:p w:rsidR="00B17CCA" w:rsidRPr="00472ECD" w:rsidRDefault="00B17CCA" w:rsidP="00B17CCA">
      <w:pPr>
        <w:tabs>
          <w:tab w:val="left" w:pos="3446"/>
        </w:tabs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bCs/>
          <w:i/>
          <w:iCs/>
          <w:sz w:val="24"/>
          <w:szCs w:val="24"/>
        </w:rPr>
        <w:t>Формировать знания детей о явлениях природы в разное время года.</w:t>
      </w:r>
    </w:p>
    <w:p w:rsidR="00B17CCA" w:rsidRPr="00472ECD" w:rsidRDefault="00B17CCA" w:rsidP="00B17CCA">
      <w:pPr>
        <w:tabs>
          <w:tab w:val="left" w:pos="3446"/>
        </w:tabs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Учить наблюдать, видеть </w:t>
      </w:r>
      <w:proofErr w:type="spellStart"/>
      <w:r w:rsidRPr="00472ECD">
        <w:rPr>
          <w:rFonts w:ascii="Times New Roman" w:hAnsi="Times New Roman" w:cs="Times New Roman"/>
          <w:bCs/>
          <w:i/>
          <w:iCs/>
          <w:sz w:val="24"/>
          <w:szCs w:val="24"/>
        </w:rPr>
        <w:t>причинно</w:t>
      </w:r>
      <w:proofErr w:type="spellEnd"/>
      <w:r w:rsidRPr="00472E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– следственные связи, делать выводы.</w:t>
      </w:r>
    </w:p>
    <w:p w:rsidR="00B17CCA" w:rsidRPr="00472ECD" w:rsidRDefault="00B17CCA" w:rsidP="00B17CCA">
      <w:pPr>
        <w:tabs>
          <w:tab w:val="left" w:pos="3446"/>
        </w:tabs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bCs/>
          <w:i/>
          <w:iCs/>
          <w:sz w:val="24"/>
          <w:szCs w:val="24"/>
        </w:rPr>
        <w:t>Развивать логическое мышление, речь, кругозор.</w:t>
      </w:r>
    </w:p>
    <w:p w:rsidR="00B17CCA" w:rsidRPr="00472ECD" w:rsidRDefault="00B17CCA" w:rsidP="00B17CCA">
      <w:pPr>
        <w:tabs>
          <w:tab w:val="left" w:pos="3446"/>
        </w:tabs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bCs/>
          <w:i/>
          <w:iCs/>
          <w:sz w:val="24"/>
          <w:szCs w:val="24"/>
        </w:rPr>
        <w:t>Воспитывать любознательность, любовь к природе и бережное отношение к своему здоровью.</w:t>
      </w:r>
    </w:p>
    <w:p w:rsidR="00B17CCA" w:rsidRPr="00472ECD" w:rsidRDefault="00B17CCA" w:rsidP="00B17CCA">
      <w:pPr>
        <w:tabs>
          <w:tab w:val="left" w:pos="3446"/>
        </w:tabs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Методы, используемые для исследовательской деятельности на прогулках</w:t>
      </w:r>
      <w:r w:rsidRPr="00472ECD">
        <w:rPr>
          <w:rFonts w:ascii="Times New Roman" w:hAnsi="Times New Roman" w:cs="Times New Roman"/>
          <w:i/>
          <w:sz w:val="24"/>
          <w:szCs w:val="24"/>
        </w:rPr>
        <w:t>:</w:t>
      </w:r>
    </w:p>
    <w:p w:rsidR="00B17CCA" w:rsidRPr="00472ECD" w:rsidRDefault="00B17CCA" w:rsidP="00B17CCA">
      <w:pPr>
        <w:tabs>
          <w:tab w:val="left" w:pos="3446"/>
        </w:tabs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72ECD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Наблюдения, беседы, опыты или эксперименты, исследования, и проектная деятельность.</w:t>
      </w:r>
    </w:p>
    <w:p w:rsidR="00B17CCA" w:rsidRPr="00472ECD" w:rsidRDefault="00B17CCA" w:rsidP="00B17CCA">
      <w:pPr>
        <w:tabs>
          <w:tab w:val="left" w:pos="3446"/>
        </w:tabs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</w:t>
      </w:r>
      <w:r w:rsidRPr="00472ECD">
        <w:rPr>
          <w:rFonts w:ascii="Times New Roman" w:hAnsi="Times New Roman" w:cs="Times New Roman"/>
          <w:i/>
          <w:sz w:val="24"/>
          <w:szCs w:val="24"/>
          <w:u w:val="single"/>
        </w:rPr>
        <w:t xml:space="preserve">Беседа на тему: </w:t>
      </w:r>
    </w:p>
    <w:p w:rsidR="00B17CCA" w:rsidRPr="00472ECD" w:rsidRDefault="00B17CCA" w:rsidP="00B17CCA">
      <w:pPr>
        <w:tabs>
          <w:tab w:val="left" w:pos="3446"/>
        </w:tabs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2EC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</w:t>
      </w:r>
      <w:r w:rsidRPr="00472ECD">
        <w:rPr>
          <w:rFonts w:ascii="Times New Roman" w:hAnsi="Times New Roman" w:cs="Times New Roman"/>
          <w:i/>
          <w:sz w:val="24"/>
          <w:szCs w:val="24"/>
          <w:u w:val="single"/>
        </w:rPr>
        <w:t>« Транспорт».</w:t>
      </w:r>
    </w:p>
    <w:p w:rsidR="00B17CCA" w:rsidRPr="00472ECD" w:rsidRDefault="00B17CCA" w:rsidP="00B17CCA">
      <w:pPr>
        <w:tabs>
          <w:tab w:val="left" w:pos="3446"/>
        </w:tabs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bCs/>
          <w:i/>
          <w:iCs/>
          <w:sz w:val="24"/>
          <w:szCs w:val="24"/>
        </w:rPr>
        <w:t>Цель: Познакомить детей с транспорта.</w:t>
      </w:r>
    </w:p>
    <w:p w:rsidR="00B17CCA" w:rsidRPr="00472ECD" w:rsidRDefault="00B17CCA" w:rsidP="00B17CCA">
      <w:pPr>
        <w:tabs>
          <w:tab w:val="left" w:pos="3446"/>
        </w:tabs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bCs/>
          <w:i/>
          <w:iCs/>
          <w:sz w:val="24"/>
          <w:szCs w:val="24"/>
        </w:rPr>
        <w:t>Задачи: Дать представление о видах транспорта.</w:t>
      </w:r>
    </w:p>
    <w:p w:rsidR="00186B2A" w:rsidRPr="00186B2A" w:rsidRDefault="00B17CCA" w:rsidP="00B17CCA">
      <w:pPr>
        <w:tabs>
          <w:tab w:val="left" w:pos="3446"/>
        </w:tabs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72ECD">
        <w:rPr>
          <w:rFonts w:ascii="Times New Roman" w:hAnsi="Times New Roman" w:cs="Times New Roman"/>
          <w:bCs/>
          <w:i/>
          <w:iCs/>
          <w:sz w:val="24"/>
          <w:szCs w:val="24"/>
        </w:rPr>
        <w:t>Воспитывать умение внимательно слушать восп</w:t>
      </w:r>
      <w:r w:rsidR="00186B2A">
        <w:rPr>
          <w:rFonts w:ascii="Times New Roman" w:hAnsi="Times New Roman" w:cs="Times New Roman"/>
          <w:bCs/>
          <w:i/>
          <w:iCs/>
          <w:sz w:val="24"/>
          <w:szCs w:val="24"/>
        </w:rPr>
        <w:t>итателя</w:t>
      </w:r>
      <w:proofErr w:type="gramStart"/>
      <w:r w:rsidR="00186B2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,</w:t>
      </w:r>
      <w:proofErr w:type="gramEnd"/>
      <w:r w:rsidR="00186B2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и ответы других детей</w:t>
      </w:r>
    </w:p>
    <w:p w:rsidR="00B17CCA" w:rsidRPr="00B17CCA" w:rsidRDefault="00472ECD" w:rsidP="00186B2A">
      <w:pPr>
        <w:tabs>
          <w:tab w:val="left" w:pos="3446"/>
        </w:tabs>
        <w:ind w:firstLine="851"/>
      </w:pPr>
      <w:r>
        <w:rPr>
          <w:noProof/>
          <w:lang w:eastAsia="ru-RU"/>
        </w:rPr>
        <w:t xml:space="preserve">  </w:t>
      </w:r>
      <w:r w:rsidR="00186B2A">
        <w:rPr>
          <w:noProof/>
          <w:lang w:eastAsia="ru-RU"/>
        </w:rPr>
        <w:drawing>
          <wp:inline distT="0" distB="0" distL="0" distR="0" wp14:anchorId="1B0D9DE3">
            <wp:extent cx="4102759" cy="23513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635" cy="2351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78CA" w:rsidRPr="00472ECD" w:rsidRDefault="00B17CCA" w:rsidP="00233EA9">
      <w:pPr>
        <w:tabs>
          <w:tab w:val="left" w:pos="3446"/>
        </w:tabs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2ECD">
        <w:t xml:space="preserve"> </w:t>
      </w:r>
      <w:r w:rsidR="00472ECD" w:rsidRPr="00472ECD">
        <w:t xml:space="preserve">                               </w:t>
      </w:r>
      <w:r w:rsidRPr="00472ECD">
        <w:t xml:space="preserve">    </w:t>
      </w:r>
      <w:r w:rsidR="00472ECD" w:rsidRPr="00472ECD">
        <w:t xml:space="preserve">     </w:t>
      </w:r>
      <w:r w:rsidR="00472ECD">
        <w:t xml:space="preserve"> </w:t>
      </w:r>
      <w:r w:rsidRPr="00472ECD">
        <w:rPr>
          <w:rFonts w:ascii="Times New Roman" w:hAnsi="Times New Roman" w:cs="Times New Roman"/>
          <w:i/>
          <w:sz w:val="24"/>
          <w:szCs w:val="24"/>
          <w:u w:val="single"/>
        </w:rPr>
        <w:t>Беседа на тему: « Не ешь снег и сосульки!».</w:t>
      </w:r>
    </w:p>
    <w:p w:rsidR="00FA4B6A" w:rsidRPr="00472ECD" w:rsidRDefault="00FA4B6A" w:rsidP="00FA4B6A">
      <w:pPr>
        <w:tabs>
          <w:tab w:val="left" w:pos="3446"/>
        </w:tabs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i/>
          <w:sz w:val="24"/>
          <w:szCs w:val="24"/>
        </w:rPr>
        <w:t xml:space="preserve">Цель </w:t>
      </w:r>
      <w:proofErr w:type="gramStart"/>
      <w:r w:rsidRPr="00472ECD">
        <w:rPr>
          <w:rFonts w:ascii="Times New Roman" w:hAnsi="Times New Roman" w:cs="Times New Roman"/>
          <w:i/>
          <w:sz w:val="24"/>
          <w:szCs w:val="24"/>
        </w:rPr>
        <w:t>:Д</w:t>
      </w:r>
      <w:proofErr w:type="gramEnd"/>
      <w:r w:rsidRPr="00472ECD">
        <w:rPr>
          <w:rFonts w:ascii="Times New Roman" w:hAnsi="Times New Roman" w:cs="Times New Roman"/>
          <w:i/>
          <w:sz w:val="24"/>
          <w:szCs w:val="24"/>
        </w:rPr>
        <w:t>ать представление о опасности сосулек и снега.</w:t>
      </w:r>
    </w:p>
    <w:p w:rsidR="00FA4B6A" w:rsidRPr="00472ECD" w:rsidRDefault="00FA4B6A" w:rsidP="00FA4B6A">
      <w:pPr>
        <w:tabs>
          <w:tab w:val="left" w:pos="3446"/>
        </w:tabs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72ECD">
        <w:rPr>
          <w:rFonts w:ascii="Times New Roman" w:hAnsi="Times New Roman" w:cs="Times New Roman"/>
          <w:i/>
          <w:sz w:val="24"/>
          <w:szCs w:val="24"/>
        </w:rPr>
        <w:t>Задачи: дать знания о том, что сосульки снег могут быть опасны для человека (если упадут с крыши - травма, если облизывать или есть их – челочек может заболеть (ангина) и т.д.</w:t>
      </w:r>
      <w:proofErr w:type="gramEnd"/>
    </w:p>
    <w:p w:rsidR="00FA4B6A" w:rsidRDefault="00FA4B6A" w:rsidP="00186B2A">
      <w:pPr>
        <w:tabs>
          <w:tab w:val="left" w:pos="3634"/>
        </w:tabs>
        <w:ind w:hanging="284"/>
        <w:jc w:val="center"/>
      </w:pPr>
      <w:r>
        <w:rPr>
          <w:noProof/>
          <w:lang w:eastAsia="ru-RU"/>
        </w:rPr>
        <w:drawing>
          <wp:inline distT="0" distB="0" distL="0" distR="0" wp14:anchorId="3F705559" wp14:editId="5387082E">
            <wp:extent cx="2481943" cy="200297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224" cy="2004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4B6A" w:rsidRPr="00472ECD" w:rsidRDefault="00FA4B6A" w:rsidP="00FA4B6A">
      <w:pPr>
        <w:tabs>
          <w:tab w:val="left" w:pos="3634"/>
        </w:tabs>
        <w:rPr>
          <w:rFonts w:ascii="Times New Roman" w:hAnsi="Times New Roman" w:cs="Times New Roman"/>
          <w:i/>
          <w:sz w:val="24"/>
          <w:szCs w:val="24"/>
          <w:u w:val="single"/>
        </w:rPr>
      </w:pPr>
      <w:r>
        <w:t xml:space="preserve">                                                </w:t>
      </w:r>
      <w:r w:rsidR="00186B2A">
        <w:t xml:space="preserve">  </w:t>
      </w:r>
      <w:r w:rsidR="00472ECD">
        <w:t xml:space="preserve">   </w:t>
      </w:r>
      <w:r>
        <w:t xml:space="preserve"> </w:t>
      </w:r>
      <w:r w:rsidRPr="00472ECD">
        <w:rPr>
          <w:rFonts w:ascii="Times New Roman" w:hAnsi="Times New Roman" w:cs="Times New Roman"/>
          <w:i/>
          <w:sz w:val="24"/>
          <w:szCs w:val="24"/>
          <w:u w:val="single"/>
        </w:rPr>
        <w:t>Наблюдение за проталинами.</w:t>
      </w:r>
    </w:p>
    <w:p w:rsidR="00FA4B6A" w:rsidRPr="00472ECD" w:rsidRDefault="00FA4B6A" w:rsidP="00FA4B6A">
      <w:pPr>
        <w:tabs>
          <w:tab w:val="left" w:pos="3634"/>
        </w:tabs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i/>
          <w:sz w:val="24"/>
          <w:szCs w:val="24"/>
        </w:rPr>
        <w:t xml:space="preserve"> Цель: Ознакомление детей с признаками весн</w:t>
      </w:r>
      <w:proofErr w:type="gramStart"/>
      <w:r w:rsidRPr="00472ECD">
        <w:rPr>
          <w:rFonts w:ascii="Times New Roman" w:hAnsi="Times New Roman" w:cs="Times New Roman"/>
          <w:i/>
          <w:sz w:val="24"/>
          <w:szCs w:val="24"/>
        </w:rPr>
        <w:t>ы-</w:t>
      </w:r>
      <w:proofErr w:type="gramEnd"/>
      <w:r w:rsidRPr="00472ECD">
        <w:rPr>
          <w:rFonts w:ascii="Times New Roman" w:hAnsi="Times New Roman" w:cs="Times New Roman"/>
          <w:i/>
          <w:sz w:val="24"/>
          <w:szCs w:val="24"/>
        </w:rPr>
        <w:t xml:space="preserve"> проталины.</w:t>
      </w:r>
    </w:p>
    <w:p w:rsidR="00FA4B6A" w:rsidRPr="00472ECD" w:rsidRDefault="00FA4B6A" w:rsidP="00FA4B6A">
      <w:pPr>
        <w:tabs>
          <w:tab w:val="left" w:pos="3634"/>
        </w:tabs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i/>
          <w:sz w:val="24"/>
          <w:szCs w:val="24"/>
        </w:rPr>
        <w:t>Ход: Наблюдали за таянием снега в разных местах на территории нашего детского сада.</w:t>
      </w:r>
    </w:p>
    <w:p w:rsidR="00FA4B6A" w:rsidRPr="00472ECD" w:rsidRDefault="00FA4B6A" w:rsidP="00FA4B6A">
      <w:pPr>
        <w:tabs>
          <w:tab w:val="left" w:pos="3634"/>
        </w:tabs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i/>
          <w:sz w:val="24"/>
          <w:szCs w:val="24"/>
        </w:rPr>
        <w:lastRenderedPageBreak/>
        <w:t>Вывод: Первые весенние проталины  появляются там, где солнце лучше прогревает снег</w:t>
      </w:r>
      <w:proofErr w:type="gramStart"/>
      <w:r w:rsidRPr="00472ECD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472ECD">
        <w:rPr>
          <w:rFonts w:ascii="Times New Roman" w:hAnsi="Times New Roman" w:cs="Times New Roman"/>
          <w:i/>
          <w:sz w:val="24"/>
          <w:szCs w:val="24"/>
        </w:rPr>
        <w:t xml:space="preserve"> он начинает таять.  </w:t>
      </w:r>
    </w:p>
    <w:p w:rsidR="00FA4B6A" w:rsidRDefault="00FA4B6A" w:rsidP="00CF4B3D">
      <w:pPr>
        <w:tabs>
          <w:tab w:val="left" w:pos="3634"/>
        </w:tabs>
        <w:ind w:left="-142" w:firstLine="993"/>
      </w:pPr>
      <w:r>
        <w:t xml:space="preserve">  </w:t>
      </w:r>
      <w:r>
        <w:rPr>
          <w:noProof/>
          <w:lang w:eastAsia="ru-RU"/>
        </w:rPr>
        <w:drawing>
          <wp:inline distT="0" distB="0" distL="0" distR="0" wp14:anchorId="50585433">
            <wp:extent cx="4321627" cy="28194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420" cy="281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4B6A" w:rsidRPr="00472ECD" w:rsidRDefault="00FA4B6A" w:rsidP="00FA4B6A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t xml:space="preserve">                                           </w:t>
      </w:r>
      <w:r w:rsidR="002B72BA">
        <w:t xml:space="preserve">       </w:t>
      </w:r>
      <w:r>
        <w:t xml:space="preserve">  </w:t>
      </w:r>
      <w:r w:rsidRPr="00472ECD">
        <w:rPr>
          <w:rFonts w:ascii="Times New Roman" w:hAnsi="Times New Roman" w:cs="Times New Roman"/>
          <w:i/>
          <w:sz w:val="24"/>
          <w:szCs w:val="24"/>
          <w:u w:val="single"/>
        </w:rPr>
        <w:t>Наблюдение « Следы на снегу».</w:t>
      </w:r>
    </w:p>
    <w:p w:rsidR="00FA4B6A" w:rsidRPr="00472ECD" w:rsidRDefault="00FA4B6A" w:rsidP="00FA4B6A">
      <w:pPr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i/>
          <w:sz w:val="24"/>
          <w:szCs w:val="24"/>
        </w:rPr>
        <w:t>Цель: Развить внимательность, вызвать интерес к окружающему, научить различать следы человека, птиц и зверей по форме.</w:t>
      </w:r>
    </w:p>
    <w:p w:rsidR="00FA4B6A" w:rsidRPr="00472ECD" w:rsidRDefault="00FA4B6A" w:rsidP="00FA4B6A">
      <w:pPr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i/>
          <w:sz w:val="24"/>
          <w:szCs w:val="24"/>
        </w:rPr>
        <w:t xml:space="preserve">Детям оставить свои следы на снегу, сравнить следы взрослого и ребенка. </w:t>
      </w:r>
    </w:p>
    <w:p w:rsidR="00FA4B6A" w:rsidRPr="00472ECD" w:rsidRDefault="00FA4B6A" w:rsidP="00FA4B6A">
      <w:pPr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i/>
          <w:sz w:val="24"/>
          <w:szCs w:val="24"/>
        </w:rPr>
        <w:t>Ход: Кругом лежит белый, пушистый снег, идя по которому ты оставляешь следы. По следам можно узнать, кто ходил, ездил, были здесь птички или зверьки. Рассмотреть вместе с детьми на участке следы, определить, чьи они. Предложить детям оставить свои следы на снегу</w:t>
      </w:r>
      <w:proofErr w:type="gramStart"/>
      <w:r w:rsidRPr="00472ECD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472ECD">
        <w:rPr>
          <w:rFonts w:ascii="Times New Roman" w:hAnsi="Times New Roman" w:cs="Times New Roman"/>
          <w:i/>
          <w:sz w:val="24"/>
          <w:szCs w:val="24"/>
        </w:rPr>
        <w:t xml:space="preserve"> сравнить следы взрослого и ребенка.</w:t>
      </w:r>
    </w:p>
    <w:p w:rsidR="002B72BA" w:rsidRDefault="00FA4B6A" w:rsidP="002B72BA">
      <w:pPr>
        <w:ind w:firstLine="1843"/>
      </w:pPr>
      <w:r>
        <w:rPr>
          <w:noProof/>
          <w:lang w:eastAsia="ru-RU"/>
        </w:rPr>
        <w:drawing>
          <wp:inline distT="0" distB="0" distL="0" distR="0" wp14:anchorId="78E85211" wp14:editId="03A145BF">
            <wp:extent cx="2873828" cy="187234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1874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4B6A" w:rsidRPr="00472ECD" w:rsidRDefault="002B72BA" w:rsidP="002B72BA">
      <w:pPr>
        <w:ind w:firstLine="184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2ECD">
        <w:rPr>
          <w:rFonts w:ascii="Times New Roman" w:hAnsi="Times New Roman" w:cs="Times New Roman"/>
          <w:i/>
          <w:sz w:val="24"/>
          <w:szCs w:val="24"/>
          <w:u w:val="single"/>
        </w:rPr>
        <w:t>« Зависимость таяние и свойств  снега от температуры».</w:t>
      </w:r>
    </w:p>
    <w:p w:rsidR="002B72BA" w:rsidRPr="00472ECD" w:rsidRDefault="002B72BA" w:rsidP="002B72BA">
      <w:pPr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i/>
          <w:sz w:val="24"/>
          <w:szCs w:val="24"/>
        </w:rPr>
        <w:t>Цель: познакомить детей со свойствами снега.</w:t>
      </w:r>
    </w:p>
    <w:p w:rsidR="002B72BA" w:rsidRDefault="002B72BA" w:rsidP="00472ECD">
      <w:pPr>
        <w:ind w:firstLine="1134"/>
      </w:pPr>
      <w:r w:rsidRPr="00472ECD">
        <w:rPr>
          <w:rFonts w:ascii="Times New Roman" w:hAnsi="Times New Roman" w:cs="Times New Roman"/>
          <w:i/>
          <w:sz w:val="24"/>
          <w:szCs w:val="24"/>
        </w:rPr>
        <w:t xml:space="preserve">Ход: </w:t>
      </w:r>
      <w:r w:rsidRPr="00472ECD">
        <w:rPr>
          <w:rFonts w:ascii="Times New Roman" w:hAnsi="Times New Roman" w:cs="Times New Roman"/>
          <w:i/>
          <w:sz w:val="24"/>
          <w:szCs w:val="24"/>
        </w:rPr>
        <w:br/>
        <w:t xml:space="preserve">Набрать на прогулке вместе с детьми снег в стеклянную баночку. Принести в группу и поставить в теплое место. </w:t>
      </w:r>
      <w:r w:rsidR="00472ECD">
        <w:rPr>
          <w:rFonts w:ascii="Times New Roman" w:hAnsi="Times New Roman" w:cs="Times New Roman"/>
          <w:i/>
          <w:sz w:val="24"/>
          <w:szCs w:val="24"/>
        </w:rPr>
        <w:t>Снег растает, образуется вода.</w:t>
      </w:r>
      <w:r w:rsidR="00472ECD">
        <w:rPr>
          <w:rFonts w:ascii="Times New Roman" w:hAnsi="Times New Roman" w:cs="Times New Roman"/>
          <w:i/>
          <w:sz w:val="24"/>
          <w:szCs w:val="24"/>
        </w:rPr>
        <w:br/>
      </w:r>
      <w:r w:rsidRPr="00472ECD">
        <w:rPr>
          <w:rFonts w:ascii="Times New Roman" w:hAnsi="Times New Roman" w:cs="Times New Roman"/>
          <w:i/>
          <w:sz w:val="24"/>
          <w:szCs w:val="24"/>
        </w:rPr>
        <w:t xml:space="preserve">Вывод: Состояние снега зависит от температуры воздуха. Чем выше температура, тем </w:t>
      </w:r>
      <w:r w:rsidRPr="00472ECD">
        <w:rPr>
          <w:rFonts w:ascii="Times New Roman" w:hAnsi="Times New Roman" w:cs="Times New Roman"/>
          <w:i/>
          <w:sz w:val="24"/>
          <w:szCs w:val="24"/>
        </w:rPr>
        <w:lastRenderedPageBreak/>
        <w:t>быстрее тает снег и изменяет свои свойства.</w:t>
      </w:r>
      <w:r w:rsidRPr="00472ECD">
        <w:rPr>
          <w:rFonts w:ascii="Times New Roman" w:hAnsi="Times New Roman" w:cs="Times New Roman"/>
          <w:i/>
          <w:sz w:val="24"/>
          <w:szCs w:val="24"/>
        </w:rPr>
        <w:br/>
        <w:t> </w:t>
      </w:r>
      <w:r w:rsidRPr="00472ECD">
        <w:rPr>
          <w:rFonts w:ascii="Times New Roman" w:hAnsi="Times New Roman" w:cs="Times New Roman"/>
          <w:i/>
          <w:sz w:val="24"/>
          <w:szCs w:val="24"/>
        </w:rPr>
        <w:br/>
      </w:r>
      <w:r w:rsidR="00472ECD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 wp14:anchorId="386DA96E">
            <wp:extent cx="3320143" cy="2286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137" cy="2287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B72BA">
        <w:br/>
      </w:r>
    </w:p>
    <w:p w:rsidR="002B72BA" w:rsidRPr="00472ECD" w:rsidRDefault="002B72BA" w:rsidP="002B72BA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t xml:space="preserve">                                                          </w:t>
      </w:r>
      <w:r w:rsidRPr="00472ECD">
        <w:rPr>
          <w:rFonts w:ascii="Times New Roman" w:hAnsi="Times New Roman" w:cs="Times New Roman"/>
          <w:i/>
          <w:sz w:val="24"/>
          <w:szCs w:val="24"/>
          <w:u w:val="single"/>
        </w:rPr>
        <w:t>« Окрашивание снега».</w:t>
      </w:r>
    </w:p>
    <w:p w:rsidR="002B72BA" w:rsidRPr="00472ECD" w:rsidRDefault="002B72BA" w:rsidP="002B72BA">
      <w:pPr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i/>
          <w:sz w:val="24"/>
          <w:szCs w:val="24"/>
        </w:rPr>
        <w:t>Цель: Показать детям, что снег можно раскрашивать.</w:t>
      </w:r>
    </w:p>
    <w:p w:rsidR="002B72BA" w:rsidRPr="00472ECD" w:rsidRDefault="002B72BA" w:rsidP="002B72BA">
      <w:pPr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i/>
          <w:sz w:val="24"/>
          <w:szCs w:val="24"/>
        </w:rPr>
        <w:t>Оборудование: Бутылки, гуашь.</w:t>
      </w:r>
    </w:p>
    <w:p w:rsidR="002B72BA" w:rsidRPr="00472ECD" w:rsidRDefault="002B72BA" w:rsidP="002B72BA">
      <w:pPr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i/>
          <w:sz w:val="24"/>
          <w:szCs w:val="24"/>
        </w:rPr>
        <w:t xml:space="preserve">Ход: Воспитатель наливает каждому ребенку в бутылку воды, собираясь на </w:t>
      </w:r>
      <w:proofErr w:type="gramStart"/>
      <w:r w:rsidRPr="00472ECD">
        <w:rPr>
          <w:rFonts w:ascii="Times New Roman" w:hAnsi="Times New Roman" w:cs="Times New Roman"/>
          <w:i/>
          <w:sz w:val="24"/>
          <w:szCs w:val="24"/>
        </w:rPr>
        <w:t>прогулку</w:t>
      </w:r>
      <w:proofErr w:type="gramEnd"/>
      <w:r w:rsidRPr="00472ECD">
        <w:rPr>
          <w:rFonts w:ascii="Times New Roman" w:hAnsi="Times New Roman" w:cs="Times New Roman"/>
          <w:i/>
          <w:sz w:val="24"/>
          <w:szCs w:val="24"/>
        </w:rPr>
        <w:t xml:space="preserve"> выносим их на улицу. Дети выбирают цвет гуаши и разводят ее в воде, размешивая палочкой. Затем начинают раскрашивать снег яркими цветами.</w:t>
      </w:r>
    </w:p>
    <w:p w:rsidR="002B72BA" w:rsidRPr="00472ECD" w:rsidRDefault="002B72BA" w:rsidP="002B72BA">
      <w:pPr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i/>
          <w:sz w:val="24"/>
          <w:szCs w:val="24"/>
        </w:rPr>
        <w:t>Вывод: Путем экспериментирования дети убедились, что снег можно раскрашивать в разные цвета.</w:t>
      </w:r>
    </w:p>
    <w:p w:rsidR="00F768A2" w:rsidRDefault="002B72BA" w:rsidP="00F768A2">
      <w:pPr>
        <w:ind w:firstLine="1276"/>
      </w:pPr>
      <w:r>
        <w:rPr>
          <w:noProof/>
          <w:lang w:eastAsia="ru-RU"/>
        </w:rPr>
        <w:drawing>
          <wp:inline distT="0" distB="0" distL="0" distR="0" wp14:anchorId="7F610D4A" wp14:editId="4947BE67">
            <wp:extent cx="3470760" cy="2340429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2334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68A2" w:rsidRPr="007C5E13" w:rsidRDefault="007C5E13" w:rsidP="00F768A2">
      <w:pPr>
        <w:ind w:firstLine="1276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F768A2" w:rsidRPr="00472E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768A2" w:rsidRPr="007C5E13">
        <w:rPr>
          <w:rFonts w:ascii="Times New Roman" w:hAnsi="Times New Roman" w:cs="Times New Roman"/>
          <w:i/>
          <w:sz w:val="24"/>
          <w:szCs w:val="24"/>
          <w:u w:val="single"/>
        </w:rPr>
        <w:t>«Цветные льдинки».</w:t>
      </w:r>
    </w:p>
    <w:p w:rsidR="00F768A2" w:rsidRPr="00472ECD" w:rsidRDefault="00F768A2" w:rsidP="00F768A2">
      <w:pPr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i/>
          <w:sz w:val="24"/>
          <w:szCs w:val="24"/>
        </w:rPr>
        <w:t>Цель: Познакомить детей со свойствами  воды в жидком и твердом состоянии.</w:t>
      </w:r>
    </w:p>
    <w:p w:rsidR="00F768A2" w:rsidRPr="00472ECD" w:rsidRDefault="00F768A2" w:rsidP="00F768A2">
      <w:pPr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i/>
          <w:sz w:val="24"/>
          <w:szCs w:val="24"/>
        </w:rPr>
        <w:t>Ход эксперимента: Дети выбирают цвета</w:t>
      </w:r>
      <w:proofErr w:type="gramStart"/>
      <w:r w:rsidRPr="00472ECD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472ECD">
        <w:rPr>
          <w:rFonts w:ascii="Times New Roman" w:hAnsi="Times New Roman" w:cs="Times New Roman"/>
          <w:i/>
          <w:sz w:val="24"/>
          <w:szCs w:val="24"/>
        </w:rPr>
        <w:t xml:space="preserve"> которыми  хотят раскрасить воду. Размешивают кисточкой  жидкость до получения яркого окраса однородного цвета. Оставляем стаканчики с водой на холоде до полного замерзания. Ведем наблюдение за изменением состояния воды на улице в мороз. </w:t>
      </w:r>
    </w:p>
    <w:p w:rsidR="002B72BA" w:rsidRPr="00472ECD" w:rsidRDefault="00F768A2" w:rsidP="00F768A2">
      <w:pPr>
        <w:rPr>
          <w:rFonts w:ascii="Times New Roman" w:hAnsi="Times New Roman" w:cs="Times New Roman"/>
          <w:i/>
          <w:sz w:val="24"/>
          <w:szCs w:val="24"/>
        </w:rPr>
      </w:pPr>
      <w:r w:rsidRPr="00472ECD">
        <w:rPr>
          <w:rFonts w:ascii="Times New Roman" w:hAnsi="Times New Roman" w:cs="Times New Roman"/>
          <w:i/>
          <w:sz w:val="24"/>
          <w:szCs w:val="24"/>
        </w:rPr>
        <w:lastRenderedPageBreak/>
        <w:t>Вывод: В процессе экспериментирования показать детям, как вода растворяет вещества (краску,  при низкой температуре (</w:t>
      </w:r>
      <w:proofErr w:type="gramStart"/>
      <w:r w:rsidRPr="00472ECD">
        <w:rPr>
          <w:rFonts w:ascii="Times New Roman" w:hAnsi="Times New Roman" w:cs="Times New Roman"/>
          <w:i/>
          <w:sz w:val="24"/>
          <w:szCs w:val="24"/>
        </w:rPr>
        <w:t xml:space="preserve">охлаждении) </w:t>
      </w:r>
      <w:proofErr w:type="gramEnd"/>
      <w:r w:rsidRPr="00472ECD">
        <w:rPr>
          <w:rFonts w:ascii="Times New Roman" w:hAnsi="Times New Roman" w:cs="Times New Roman"/>
          <w:i/>
          <w:sz w:val="24"/>
          <w:szCs w:val="24"/>
        </w:rPr>
        <w:t>вода замерзает, превращается в лёд.</w:t>
      </w:r>
    </w:p>
    <w:p w:rsidR="00F768A2" w:rsidRDefault="00F768A2" w:rsidP="00F768A2">
      <w:pPr>
        <w:ind w:firstLine="1276"/>
      </w:pPr>
      <w:r>
        <w:rPr>
          <w:noProof/>
          <w:lang w:eastAsia="ru-RU"/>
        </w:rPr>
        <w:drawing>
          <wp:inline distT="0" distB="0" distL="0" distR="0" wp14:anchorId="4207B561">
            <wp:extent cx="3167742" cy="225334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390" cy="2258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68A2" w:rsidRPr="007C5E13" w:rsidRDefault="00F768A2" w:rsidP="00F768A2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t xml:space="preserve">                                        </w:t>
      </w:r>
      <w:r w:rsidR="007C5E13">
        <w:t xml:space="preserve">      </w:t>
      </w:r>
      <w:r>
        <w:t xml:space="preserve"> </w:t>
      </w:r>
      <w:r w:rsidRPr="007C5E13">
        <w:rPr>
          <w:rFonts w:ascii="Times New Roman" w:hAnsi="Times New Roman" w:cs="Times New Roman"/>
          <w:i/>
          <w:sz w:val="24"/>
          <w:szCs w:val="24"/>
          <w:u w:val="single"/>
        </w:rPr>
        <w:t>«Солнце высушивает  предметы».</w:t>
      </w:r>
    </w:p>
    <w:p w:rsidR="00F768A2" w:rsidRPr="007C5E13" w:rsidRDefault="00F768A2" w:rsidP="00F768A2">
      <w:pPr>
        <w:tabs>
          <w:tab w:val="left" w:pos="2674"/>
        </w:tabs>
        <w:rPr>
          <w:rFonts w:ascii="Times New Roman" w:hAnsi="Times New Roman" w:cs="Times New Roman"/>
          <w:i/>
          <w:sz w:val="24"/>
          <w:szCs w:val="24"/>
        </w:rPr>
      </w:pPr>
      <w:r w:rsidRPr="007C5E13">
        <w:rPr>
          <w:rFonts w:ascii="Times New Roman" w:hAnsi="Times New Roman" w:cs="Times New Roman"/>
          <w:i/>
          <w:sz w:val="24"/>
          <w:szCs w:val="24"/>
        </w:rPr>
        <w:t>Цель: Выявить способность солнца нагревать предметы.</w:t>
      </w:r>
    </w:p>
    <w:p w:rsidR="00F768A2" w:rsidRPr="007C5E13" w:rsidRDefault="00F768A2" w:rsidP="00F768A2">
      <w:pPr>
        <w:tabs>
          <w:tab w:val="left" w:pos="2674"/>
        </w:tabs>
        <w:rPr>
          <w:rFonts w:ascii="Times New Roman" w:hAnsi="Times New Roman" w:cs="Times New Roman"/>
          <w:i/>
          <w:sz w:val="24"/>
          <w:szCs w:val="24"/>
        </w:rPr>
      </w:pPr>
      <w:r w:rsidRPr="007C5E13">
        <w:rPr>
          <w:rFonts w:ascii="Times New Roman" w:hAnsi="Times New Roman" w:cs="Times New Roman"/>
          <w:i/>
          <w:sz w:val="24"/>
          <w:szCs w:val="24"/>
        </w:rPr>
        <w:t xml:space="preserve">Ход: Дети прислонили свои ладошки к металлическому столбу и доске </w:t>
      </w:r>
      <w:proofErr w:type="gramStart"/>
      <w:r w:rsidRPr="007C5E13">
        <w:rPr>
          <w:rFonts w:ascii="Times New Roman" w:hAnsi="Times New Roman" w:cs="Times New Roman"/>
          <w:i/>
          <w:sz w:val="24"/>
          <w:szCs w:val="24"/>
        </w:rPr>
        <w:t>веранды</w:t>
      </w:r>
      <w:proofErr w:type="gramEnd"/>
      <w:r w:rsidRPr="007C5E13">
        <w:rPr>
          <w:rFonts w:ascii="Times New Roman" w:hAnsi="Times New Roman" w:cs="Times New Roman"/>
          <w:i/>
          <w:sz w:val="24"/>
          <w:szCs w:val="24"/>
        </w:rPr>
        <w:t xml:space="preserve"> прогретым солнцем.</w:t>
      </w:r>
    </w:p>
    <w:p w:rsidR="00F768A2" w:rsidRPr="007C5E13" w:rsidRDefault="00F768A2" w:rsidP="00F768A2">
      <w:pPr>
        <w:tabs>
          <w:tab w:val="left" w:pos="2674"/>
        </w:tabs>
        <w:rPr>
          <w:rFonts w:ascii="Times New Roman" w:hAnsi="Times New Roman" w:cs="Times New Roman"/>
          <w:i/>
          <w:sz w:val="24"/>
          <w:szCs w:val="24"/>
        </w:rPr>
      </w:pPr>
      <w:r w:rsidRPr="007C5E13">
        <w:rPr>
          <w:rFonts w:ascii="Times New Roman" w:hAnsi="Times New Roman" w:cs="Times New Roman"/>
          <w:i/>
          <w:sz w:val="24"/>
          <w:szCs w:val="24"/>
        </w:rPr>
        <w:t xml:space="preserve">Вывод: Металл быстрее нагревается, чем дерево и </w:t>
      </w:r>
      <w:proofErr w:type="spellStart"/>
      <w:r w:rsidRPr="007C5E13">
        <w:rPr>
          <w:rFonts w:ascii="Times New Roman" w:hAnsi="Times New Roman" w:cs="Times New Roman"/>
          <w:i/>
          <w:sz w:val="24"/>
          <w:szCs w:val="24"/>
        </w:rPr>
        <w:t>сограняет</w:t>
      </w:r>
      <w:proofErr w:type="spellEnd"/>
      <w:r w:rsidRPr="007C5E13">
        <w:rPr>
          <w:rFonts w:ascii="Times New Roman" w:hAnsi="Times New Roman" w:cs="Times New Roman"/>
          <w:i/>
          <w:sz w:val="24"/>
          <w:szCs w:val="24"/>
        </w:rPr>
        <w:t xml:space="preserve">  тепло.</w:t>
      </w:r>
    </w:p>
    <w:p w:rsidR="00F768A2" w:rsidRDefault="00F768A2" w:rsidP="00F768A2">
      <w:pPr>
        <w:tabs>
          <w:tab w:val="left" w:pos="2674"/>
        </w:tabs>
        <w:ind w:firstLine="1134"/>
      </w:pPr>
      <w:r>
        <w:t xml:space="preserve">   </w:t>
      </w:r>
      <w:r>
        <w:rPr>
          <w:noProof/>
          <w:lang w:eastAsia="ru-RU"/>
        </w:rPr>
        <w:drawing>
          <wp:inline distT="0" distB="0" distL="0" distR="0" wp14:anchorId="7627F5E4">
            <wp:extent cx="3396342" cy="2362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493" cy="2364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</w:p>
    <w:p w:rsidR="00472ECD" w:rsidRDefault="00F768A2" w:rsidP="00472ECD">
      <w:pPr>
        <w:tabs>
          <w:tab w:val="left" w:pos="2674"/>
        </w:tabs>
        <w:ind w:left="1276" w:hanging="142"/>
      </w:pPr>
      <w:r>
        <w:t xml:space="preserve">                           </w:t>
      </w:r>
      <w:r w:rsidR="00472ECD">
        <w:t xml:space="preserve">                </w:t>
      </w:r>
    </w:p>
    <w:p w:rsidR="00472ECD" w:rsidRDefault="00472ECD" w:rsidP="00472ECD">
      <w:pPr>
        <w:tabs>
          <w:tab w:val="left" w:pos="2674"/>
        </w:tabs>
        <w:ind w:left="1276" w:hanging="142"/>
      </w:pPr>
      <w:r>
        <w:t xml:space="preserve">                       </w:t>
      </w:r>
    </w:p>
    <w:p w:rsidR="00472ECD" w:rsidRPr="007C5E13" w:rsidRDefault="00472ECD" w:rsidP="00472ECD">
      <w:pPr>
        <w:tabs>
          <w:tab w:val="left" w:pos="2674"/>
        </w:tabs>
        <w:ind w:left="1276" w:hanging="142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C5E13"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="007C5E13" w:rsidRPr="007C5E13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7C5E1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C5E13">
        <w:rPr>
          <w:rFonts w:ascii="Times New Roman" w:hAnsi="Times New Roman" w:cs="Times New Roman"/>
          <w:i/>
          <w:sz w:val="24"/>
          <w:szCs w:val="24"/>
          <w:u w:val="single"/>
        </w:rPr>
        <w:t xml:space="preserve">«Почему снег легче воды»?           </w:t>
      </w:r>
    </w:p>
    <w:p w:rsidR="00472ECD" w:rsidRPr="007C5E13" w:rsidRDefault="00472ECD" w:rsidP="00472ECD">
      <w:pPr>
        <w:tabs>
          <w:tab w:val="left" w:pos="2674"/>
        </w:tabs>
        <w:rPr>
          <w:rFonts w:ascii="Times New Roman" w:hAnsi="Times New Roman" w:cs="Times New Roman"/>
          <w:i/>
          <w:sz w:val="24"/>
          <w:szCs w:val="24"/>
        </w:rPr>
      </w:pPr>
      <w:r w:rsidRPr="007C5E13">
        <w:rPr>
          <w:rFonts w:ascii="Times New Roman" w:hAnsi="Times New Roman" w:cs="Times New Roman"/>
          <w:i/>
          <w:sz w:val="24"/>
          <w:szCs w:val="24"/>
        </w:rPr>
        <w:t>Цель: Расширять  знания детей о снеге.</w:t>
      </w:r>
    </w:p>
    <w:p w:rsidR="00472ECD" w:rsidRPr="007C5E13" w:rsidRDefault="00472ECD" w:rsidP="00472ECD">
      <w:pPr>
        <w:tabs>
          <w:tab w:val="left" w:pos="2674"/>
        </w:tabs>
        <w:rPr>
          <w:rFonts w:ascii="Times New Roman" w:hAnsi="Times New Roman" w:cs="Times New Roman"/>
          <w:i/>
          <w:sz w:val="24"/>
          <w:szCs w:val="24"/>
        </w:rPr>
      </w:pPr>
      <w:r w:rsidRPr="007C5E13">
        <w:rPr>
          <w:rFonts w:ascii="Times New Roman" w:hAnsi="Times New Roman" w:cs="Times New Roman"/>
          <w:i/>
          <w:sz w:val="24"/>
          <w:szCs w:val="24"/>
        </w:rPr>
        <w:t>Оборудование: Лопатки, ведёрки, лупа.</w:t>
      </w:r>
    </w:p>
    <w:p w:rsidR="00472ECD" w:rsidRPr="007C5E13" w:rsidRDefault="00472ECD" w:rsidP="00472ECD">
      <w:pPr>
        <w:tabs>
          <w:tab w:val="left" w:pos="2674"/>
        </w:tabs>
        <w:rPr>
          <w:rFonts w:ascii="Times New Roman" w:hAnsi="Times New Roman" w:cs="Times New Roman"/>
          <w:i/>
          <w:sz w:val="24"/>
          <w:szCs w:val="24"/>
        </w:rPr>
      </w:pPr>
      <w:r w:rsidRPr="007C5E1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Ход:  Предложить детям  набрать в одно ведерко снег, а в другое </w:t>
      </w:r>
      <w:proofErr w:type="gramStart"/>
      <w:r w:rsidRPr="007C5E13">
        <w:rPr>
          <w:rFonts w:ascii="Times New Roman" w:hAnsi="Times New Roman" w:cs="Times New Roman"/>
          <w:i/>
          <w:sz w:val="24"/>
          <w:szCs w:val="24"/>
        </w:rPr>
        <w:t>–в</w:t>
      </w:r>
      <w:proofErr w:type="gramEnd"/>
      <w:r w:rsidRPr="007C5E13">
        <w:rPr>
          <w:rFonts w:ascii="Times New Roman" w:hAnsi="Times New Roman" w:cs="Times New Roman"/>
          <w:i/>
          <w:sz w:val="24"/>
          <w:szCs w:val="24"/>
        </w:rPr>
        <w:t xml:space="preserve">оду, сравнить, какое ведерко легче. Дети отмечают, что ведёрки со снегом очень лёгкие, а с водой </w:t>
      </w:r>
      <w:proofErr w:type="gramStart"/>
      <w:r w:rsidRPr="007C5E13">
        <w:rPr>
          <w:rFonts w:ascii="Times New Roman" w:hAnsi="Times New Roman" w:cs="Times New Roman"/>
          <w:i/>
          <w:sz w:val="24"/>
          <w:szCs w:val="24"/>
        </w:rPr>
        <w:t>–т</w:t>
      </w:r>
      <w:proofErr w:type="gramEnd"/>
      <w:r w:rsidRPr="007C5E13">
        <w:rPr>
          <w:rFonts w:ascii="Times New Roman" w:hAnsi="Times New Roman" w:cs="Times New Roman"/>
          <w:i/>
          <w:sz w:val="24"/>
          <w:szCs w:val="24"/>
        </w:rPr>
        <w:t>яжелые . В чём дело?</w:t>
      </w:r>
    </w:p>
    <w:p w:rsidR="00472ECD" w:rsidRPr="007C5E13" w:rsidRDefault="00472ECD" w:rsidP="00472ECD">
      <w:pPr>
        <w:tabs>
          <w:tab w:val="left" w:pos="2674"/>
        </w:tabs>
        <w:rPr>
          <w:rFonts w:ascii="Times New Roman" w:hAnsi="Times New Roman" w:cs="Times New Roman"/>
          <w:i/>
          <w:sz w:val="24"/>
          <w:szCs w:val="24"/>
        </w:rPr>
      </w:pPr>
      <w:r w:rsidRPr="007C5E13">
        <w:rPr>
          <w:rFonts w:ascii="Times New Roman" w:hAnsi="Times New Roman" w:cs="Times New Roman"/>
          <w:i/>
          <w:sz w:val="24"/>
          <w:szCs w:val="24"/>
        </w:rPr>
        <w:t>Затем дети рассматривают хлопья снега через лупу. Они видят, что это отдельные снежинки сцепленные вместе. А между снежинками – воздух, поэтому, снег пушистый и его так легко поднять.</w:t>
      </w:r>
    </w:p>
    <w:p w:rsidR="00F768A2" w:rsidRPr="007C5E13" w:rsidRDefault="00472ECD" w:rsidP="007C5E13">
      <w:pPr>
        <w:tabs>
          <w:tab w:val="left" w:pos="2674"/>
        </w:tabs>
        <w:rPr>
          <w:rFonts w:ascii="Times New Roman" w:hAnsi="Times New Roman" w:cs="Times New Roman"/>
          <w:i/>
          <w:sz w:val="24"/>
          <w:szCs w:val="24"/>
        </w:rPr>
      </w:pPr>
      <w:r w:rsidRPr="007C5E13">
        <w:rPr>
          <w:rFonts w:ascii="Times New Roman" w:hAnsi="Times New Roman" w:cs="Times New Roman"/>
          <w:i/>
          <w:sz w:val="24"/>
          <w:szCs w:val="24"/>
        </w:rPr>
        <w:t>Вывод:  Снег легче воды</w:t>
      </w:r>
      <w:proofErr w:type="gramStart"/>
      <w:r w:rsidRPr="007C5E13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7C5E13">
        <w:rPr>
          <w:rFonts w:ascii="Times New Roman" w:hAnsi="Times New Roman" w:cs="Times New Roman"/>
          <w:i/>
          <w:sz w:val="24"/>
          <w:szCs w:val="24"/>
        </w:rPr>
        <w:t xml:space="preserve"> так как  он состоит из снежинок, между которыми много воздуха. Дети дополняют из личного опыта, называют, что тяжелее снега: вод</w:t>
      </w:r>
      <w:r w:rsidR="007C5E13">
        <w:rPr>
          <w:rFonts w:ascii="Times New Roman" w:hAnsi="Times New Roman" w:cs="Times New Roman"/>
          <w:i/>
          <w:sz w:val="24"/>
          <w:szCs w:val="24"/>
        </w:rPr>
        <w:t>а, земля, песок и многое другое.</w:t>
      </w:r>
    </w:p>
    <w:p w:rsidR="00F768A2" w:rsidRPr="007C5E13" w:rsidRDefault="00472ECD" w:rsidP="00F768A2">
      <w:pPr>
        <w:tabs>
          <w:tab w:val="left" w:pos="2674"/>
        </w:tabs>
        <w:ind w:left="1276" w:hanging="142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C5E13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F768A2" w:rsidRPr="007C5E1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7C5E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768A2" w:rsidRPr="007C5E1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F768A2" w:rsidRPr="007C5E13">
        <w:rPr>
          <w:rFonts w:ascii="Times New Roman" w:hAnsi="Times New Roman" w:cs="Times New Roman"/>
          <w:i/>
          <w:sz w:val="24"/>
          <w:szCs w:val="24"/>
          <w:u w:val="single"/>
        </w:rPr>
        <w:t>Что тяжелее вода или снег?</w:t>
      </w:r>
    </w:p>
    <w:p w:rsidR="00F768A2" w:rsidRDefault="00F768A2" w:rsidP="00F768A2">
      <w:pPr>
        <w:tabs>
          <w:tab w:val="left" w:pos="2674"/>
        </w:tabs>
        <w:ind w:left="1276" w:hanging="142"/>
      </w:pPr>
      <w:r>
        <w:rPr>
          <w:noProof/>
          <w:lang w:eastAsia="ru-RU"/>
        </w:rPr>
        <w:drawing>
          <wp:inline distT="0" distB="0" distL="0" distR="0" wp14:anchorId="2C381BEF">
            <wp:extent cx="3578116" cy="2503714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960" cy="2505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68A2" w:rsidRPr="007C5E13" w:rsidRDefault="00F768A2" w:rsidP="00F768A2">
      <w:pPr>
        <w:tabs>
          <w:tab w:val="left" w:pos="2674"/>
        </w:tabs>
        <w:ind w:firstLine="1134"/>
        <w:rPr>
          <w:rFonts w:ascii="Times New Roman" w:hAnsi="Times New Roman" w:cs="Times New Roman"/>
          <w:i/>
          <w:sz w:val="24"/>
          <w:szCs w:val="24"/>
        </w:rPr>
      </w:pPr>
      <w:r w:rsidRPr="007C5E13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472ECD" w:rsidRPr="007C5E13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7C5E13">
        <w:rPr>
          <w:rFonts w:ascii="Times New Roman" w:hAnsi="Times New Roman" w:cs="Times New Roman"/>
          <w:i/>
          <w:sz w:val="24"/>
          <w:szCs w:val="24"/>
        </w:rPr>
        <w:t xml:space="preserve">    «А снег  то</w:t>
      </w:r>
      <w:proofErr w:type="gramStart"/>
      <w:r w:rsidRPr="007C5E13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7C5E13">
        <w:rPr>
          <w:rFonts w:ascii="Times New Roman" w:hAnsi="Times New Roman" w:cs="Times New Roman"/>
          <w:i/>
          <w:sz w:val="24"/>
          <w:szCs w:val="24"/>
        </w:rPr>
        <w:t>легче воды!!!</w:t>
      </w:r>
    </w:p>
    <w:p w:rsidR="00472ECD" w:rsidRPr="007C5E13" w:rsidRDefault="00472ECD" w:rsidP="00F768A2">
      <w:pPr>
        <w:tabs>
          <w:tab w:val="left" w:pos="2674"/>
        </w:tabs>
        <w:ind w:firstLine="1134"/>
        <w:rPr>
          <w:rFonts w:ascii="Times New Roman" w:hAnsi="Times New Roman" w:cs="Times New Roman"/>
          <w:i/>
          <w:sz w:val="24"/>
          <w:szCs w:val="24"/>
        </w:rPr>
      </w:pPr>
      <w:r w:rsidRPr="007C5E1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«Мы проверили!»</w:t>
      </w:r>
    </w:p>
    <w:p w:rsidR="00472ECD" w:rsidRDefault="00472ECD" w:rsidP="00F768A2">
      <w:pPr>
        <w:tabs>
          <w:tab w:val="left" w:pos="2674"/>
        </w:tabs>
        <w:ind w:firstLine="1134"/>
      </w:pPr>
    </w:p>
    <w:p w:rsidR="00472ECD" w:rsidRPr="00F768A2" w:rsidRDefault="00472ECD" w:rsidP="00F768A2">
      <w:pPr>
        <w:tabs>
          <w:tab w:val="left" w:pos="2674"/>
        </w:tabs>
        <w:ind w:firstLine="1134"/>
      </w:pPr>
    </w:p>
    <w:sectPr w:rsidR="00472ECD" w:rsidRPr="00F768A2" w:rsidSect="00913A4E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A4E"/>
    <w:rsid w:val="00186B2A"/>
    <w:rsid w:val="00233EA9"/>
    <w:rsid w:val="002B72BA"/>
    <w:rsid w:val="00472ECD"/>
    <w:rsid w:val="007C5E13"/>
    <w:rsid w:val="00913A4E"/>
    <w:rsid w:val="00B178CA"/>
    <w:rsid w:val="00B17CCA"/>
    <w:rsid w:val="00CF4B3D"/>
    <w:rsid w:val="00DE214D"/>
    <w:rsid w:val="00F768A2"/>
    <w:rsid w:val="00FA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A4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13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A4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13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008C3-98D8-44CB-B888-28447F250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2024-11-09T10:16:00Z</dcterms:created>
  <dcterms:modified xsi:type="dcterms:W3CDTF">2024-11-09T10:16:00Z</dcterms:modified>
</cp:coreProperties>
</file>