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6DC" w:rsidRPr="00D151A3" w:rsidRDefault="00D151A3" w:rsidP="00D151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656DC" w:rsidRPr="00D151A3">
        <w:rPr>
          <w:rFonts w:ascii="Times New Roman" w:hAnsi="Times New Roman" w:cs="Times New Roman"/>
          <w:i/>
          <w:sz w:val="28"/>
          <w:szCs w:val="28"/>
        </w:rPr>
        <w:t xml:space="preserve">Муниципальное бюджетное дошкольное образовательное  учреждение </w:t>
      </w:r>
    </w:p>
    <w:p w:rsidR="000656DC" w:rsidRPr="00D151A3" w:rsidRDefault="000656DC" w:rsidP="000656D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51A3">
        <w:rPr>
          <w:rFonts w:ascii="Times New Roman" w:hAnsi="Times New Roman" w:cs="Times New Roman"/>
          <w:i/>
          <w:sz w:val="28"/>
          <w:szCs w:val="28"/>
        </w:rPr>
        <w:t>« Детский сад компенсирующего вида № 17».</w:t>
      </w:r>
    </w:p>
    <w:p w:rsidR="00C57E9C" w:rsidRDefault="00C57E9C" w:rsidP="00C57E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E9C" w:rsidRDefault="00C57E9C" w:rsidP="00C57E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E9C" w:rsidRDefault="00C57E9C" w:rsidP="00C57E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E9C" w:rsidRDefault="00C57E9C" w:rsidP="00C57E9C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1A3" w:rsidRDefault="00D151A3" w:rsidP="00C57E9C">
      <w:pPr>
        <w:spacing w:after="0" w:line="48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151A3" w:rsidRDefault="00D151A3" w:rsidP="00C57E9C">
      <w:pPr>
        <w:spacing w:after="0" w:line="48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151A3" w:rsidRDefault="00D151A3" w:rsidP="00D151A3">
      <w:pPr>
        <w:spacing w:after="0" w:line="48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</w:p>
    <w:p w:rsidR="00D151A3" w:rsidRDefault="00D151A3" w:rsidP="00D151A3">
      <w:pPr>
        <w:spacing w:after="0" w:line="48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ДОКЛАД.</w:t>
      </w:r>
    </w:p>
    <w:p w:rsidR="000D2613" w:rsidRPr="00D151A3" w:rsidRDefault="00D151A3" w:rsidP="00D151A3">
      <w:pPr>
        <w:spacing w:after="0" w:line="48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  <w:r w:rsidR="00C57E9C" w:rsidRPr="00D151A3">
        <w:rPr>
          <w:rFonts w:ascii="Times New Roman" w:hAnsi="Times New Roman" w:cs="Times New Roman"/>
          <w:i/>
          <w:sz w:val="28"/>
          <w:szCs w:val="28"/>
        </w:rPr>
        <w:t>НА ТЕМУ:</w:t>
      </w:r>
    </w:p>
    <w:p w:rsidR="00C57E9C" w:rsidRPr="00D151A3" w:rsidRDefault="00C57E9C" w:rsidP="00C57E9C">
      <w:pPr>
        <w:spacing w:after="0" w:line="48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51A3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0D2613" w:rsidRPr="00D151A3">
        <w:rPr>
          <w:rFonts w:ascii="Times New Roman" w:hAnsi="Times New Roman" w:cs="Times New Roman"/>
          <w:i/>
          <w:sz w:val="28"/>
          <w:szCs w:val="28"/>
        </w:rPr>
        <w:t>ВЗАИМОДЕЙСТВИЕ ПЕДАГОГОВ И РОДИТЕЛЕЙ В СОХРАНЕНИИ ПСИХИЧЕСКОГО И ФИЗИЧЕСКОГО ЗДОРОВЬЯ ДЕТЕЙ</w:t>
      </w:r>
      <w:r w:rsidRPr="00D151A3">
        <w:rPr>
          <w:rFonts w:ascii="Times New Roman" w:hAnsi="Times New Roman" w:cs="Times New Roman"/>
          <w:i/>
          <w:sz w:val="28"/>
          <w:szCs w:val="28"/>
        </w:rPr>
        <w:t>»</w:t>
      </w:r>
      <w:r w:rsidR="000656DC" w:rsidRPr="00D151A3">
        <w:rPr>
          <w:rFonts w:ascii="Times New Roman" w:hAnsi="Times New Roman" w:cs="Times New Roman"/>
          <w:i/>
          <w:sz w:val="28"/>
          <w:szCs w:val="28"/>
        </w:rPr>
        <w:t>.</w:t>
      </w:r>
    </w:p>
    <w:p w:rsidR="00C57E9C" w:rsidRPr="00D151A3" w:rsidRDefault="00C57E9C" w:rsidP="00C57E9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7E9C" w:rsidRPr="00D151A3" w:rsidRDefault="00C57E9C" w:rsidP="00C57E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E9C" w:rsidRPr="00EC35A0" w:rsidRDefault="00C57E9C" w:rsidP="00C57E9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7E9C" w:rsidRDefault="00C57E9C" w:rsidP="00C57E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E9C" w:rsidRDefault="00C57E9C" w:rsidP="000D26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7E9C" w:rsidRDefault="00C57E9C" w:rsidP="00C57E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E9C" w:rsidRPr="00740195" w:rsidRDefault="00C57E9C" w:rsidP="00C57E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57E9C" w:rsidRDefault="00C57E9C" w:rsidP="00C57E9C">
      <w:pPr>
        <w:tabs>
          <w:tab w:val="left" w:pos="28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7E9C" w:rsidRDefault="00C57E9C" w:rsidP="00C57E9C">
      <w:pPr>
        <w:tabs>
          <w:tab w:val="left" w:pos="57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7E9C" w:rsidRPr="005424CF" w:rsidRDefault="00C57E9C" w:rsidP="00C57E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E9C" w:rsidRDefault="00C57E9C" w:rsidP="00C57E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E9C" w:rsidRPr="00D151A3" w:rsidRDefault="00D151A3" w:rsidP="00D151A3">
      <w:pPr>
        <w:tabs>
          <w:tab w:val="left" w:pos="5857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D151A3">
        <w:rPr>
          <w:rFonts w:ascii="Times New Roman" w:hAnsi="Times New Roman" w:cs="Times New Roman"/>
          <w:i/>
          <w:sz w:val="28"/>
          <w:szCs w:val="28"/>
        </w:rPr>
        <w:t>Подготовила: воспитатель: Сафронова М.Г.</w:t>
      </w:r>
    </w:p>
    <w:p w:rsidR="000656DC" w:rsidRPr="00D151A3" w:rsidRDefault="000656DC" w:rsidP="00C57E9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56DC" w:rsidRPr="00D151A3" w:rsidRDefault="000656DC" w:rsidP="00D151A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656DC" w:rsidRPr="00D151A3" w:rsidRDefault="000656DC" w:rsidP="00C57E9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56DC" w:rsidRPr="00D151A3" w:rsidRDefault="000656DC" w:rsidP="00C57E9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56DC" w:rsidRPr="00D151A3" w:rsidRDefault="000656DC" w:rsidP="00C57E9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56DC" w:rsidRPr="00D151A3" w:rsidRDefault="000656DC" w:rsidP="00C57E9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151A3" w:rsidRDefault="00D151A3" w:rsidP="00C57E9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7E9C" w:rsidRPr="00D151A3" w:rsidRDefault="00D151A3" w:rsidP="00D151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  <w:r w:rsidR="00C57E9C" w:rsidRPr="00D151A3">
        <w:rPr>
          <w:rFonts w:ascii="Times New Roman" w:hAnsi="Times New Roman" w:cs="Times New Roman"/>
          <w:i/>
          <w:sz w:val="28"/>
          <w:szCs w:val="28"/>
        </w:rPr>
        <w:t>2020 г.</w:t>
      </w:r>
    </w:p>
    <w:p w:rsidR="004A2C42" w:rsidRPr="00C9091A" w:rsidRDefault="004A2C42" w:rsidP="000656DC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Мы, взрослые, просто обязаны идти по жизни рядом с детьми, идти вместе и дружно рука об руку, локоть к локтю, а главное – ум к уму и доброта к доброте! И тогда у нас все получится. Просто не может не получиться. </w:t>
      </w:r>
    </w:p>
    <w:p w:rsidR="004A2C42" w:rsidRPr="00C9091A" w:rsidRDefault="004A2C42" w:rsidP="004A2C42">
      <w:pPr>
        <w:spacing w:after="0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Соловейчик С.Л</w:t>
      </w:r>
    </w:p>
    <w:p w:rsidR="004A2C42" w:rsidRPr="00C9091A" w:rsidRDefault="004A2C42" w:rsidP="004A2C42">
      <w:pPr>
        <w:spacing w:after="0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4A2C42" w:rsidRPr="00C9091A" w:rsidRDefault="004A2C42" w:rsidP="00D151A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Проблема здоровья и его сохранения в современном обществе стоит более чем остро. Словосочетания «</w:t>
      </w:r>
      <w:proofErr w:type="spellStart"/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здоровьесберегающие</w:t>
      </w:r>
      <w:proofErr w:type="spellEnd"/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технологии» и «формирование здорового образа жизни» заняли прочное место в беседах с родителями и детьми, в планах воспитательной работы педагогов всех элементов образовательной структуры, начиная от дошкольных учебных учреждений. Но проблема по-прежнему остается актуальной. Как же нужно воспитывать ребенка, чтобы он понимал значимость здоровья и умел бережно к нему относиться? Эту задачу взрослым (педагогам и родителям) нужно начинать решать с самых ранних лет жизни ребенка, решать системно и сообща. </w:t>
      </w:r>
    </w:p>
    <w:p w:rsidR="004A2C42" w:rsidRPr="00C9091A" w:rsidRDefault="004A2C42" w:rsidP="00D151A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решения этой задачи в дошкольном учреждении имеются физкультурный зал, спортивная площадка, групповые уголки здоровья. Детский сад работает по единому плану физкультурно-оздоровительной работы, включающему совместную деятельность медицинского персонала, инструктора по ФИЗО, воспитателей, специалистов, родителей. </w:t>
      </w:r>
    </w:p>
    <w:p w:rsidR="004A2C42" w:rsidRPr="00C9091A" w:rsidRDefault="004A2C42" w:rsidP="00D151A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r w:rsidR="00D151A3" w:rsidRPr="00C9091A">
        <w:rPr>
          <w:rFonts w:ascii="Times New Roman" w:eastAsia="Times New Roman" w:hAnsi="Times New Roman" w:cs="Times New Roman"/>
          <w:i/>
          <w:sz w:val="28"/>
          <w:szCs w:val="28"/>
        </w:rPr>
        <w:t>последнее время мы</w:t>
      </w: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наблюдаем снижение уровня здоровья, увеличение количества ослабленных детей, подверженных быстрому утомлению, увеличение количества неорганизованных детей, а так же семей, находящихся в социально опасном положении, дети в которых тоже не посещают дошкольные учреждения. Анализ этих данных способствовал поиску новых форм организации педагогического процесса. </w:t>
      </w:r>
    </w:p>
    <w:p w:rsidR="004A2C42" w:rsidRPr="00C9091A" w:rsidRDefault="00D151A3" w:rsidP="00D151A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Для успешной и продуктивной работы детского сада по приобщению дошкольников к здоровому образу жизни педагогам необходимо направлять деятельность родителей и в этом направлении обеспечивать взаимосвязь в работе с родителями воспитанников. </w:t>
      </w:r>
    </w:p>
    <w:p w:rsidR="004A2C42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В любой комплексной программе система физического воспитания дошкольника является частью общегосударственной системы физического воспитания, она строится с учётом возрастных, психологических особенностей детей при обязательном контакте с родителями. </w:t>
      </w:r>
    </w:p>
    <w:p w:rsidR="004A2C42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Семья для ребёнка - источник общественного опыта. Здесь он находит пример для подражания и здесь происходит его социальное рождение. И если мы хотим вырастить нравственно здоровое поколение, то должны решать эту проблему "всем миром": детский сад, семья, общественность. </w:t>
      </w:r>
    </w:p>
    <w:p w:rsidR="004A2C42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Физическое воспитание дошкольника базируется на единстве цели, задач, средств, форм и методов работы и направлено на укрепление здоровья и физическое развитие детей. Целью физического воспитания является формирование потребности у детей в здоровом образе жизни. </w:t>
      </w:r>
    </w:p>
    <w:p w:rsidR="004A2C42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В основе физкультурных знаний ребенка должны лежать личностно значимые ценности: </w:t>
      </w:r>
    </w:p>
    <w:p w:rsidR="004A2C42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- знания о своем физическом состоянии, средствах воздействия на него, представления о показателях здоровья (хорошая осанка, настроение, аппетит, сон, ничего не болит), о признаках заболеваний (высокая температура, озноб, боль в горле, головная боль, насморк, потеря аппетита, покраснение глаз); </w:t>
      </w:r>
      <w:proofErr w:type="gramEnd"/>
    </w:p>
    <w:p w:rsidR="004A2C42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- знания простейших правил сохранения и укрепления здоровья, правил самодисциплины. Речь идет о том, как нужно заботиться о здоровье: соблюдать режим дня (вовремя ложиться спать, есть </w:t>
      </w:r>
      <w:proofErr w:type="gramStart"/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во</w:t>
      </w:r>
      <w:proofErr w:type="gramEnd"/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одно и то же время, занятия чередовать с отдыхом), закаляться. </w:t>
      </w:r>
    </w:p>
    <w:p w:rsidR="004A2C42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- знания о предметах и действиях, связанных с выполнением гигиенических процедур (носовой платок, расческа, полотенце, зубная щетка); </w:t>
      </w:r>
    </w:p>
    <w:p w:rsidR="004A2C42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- знания о физических упражнениях, об их назначении, о способах применения в жизни (знакомство с основными исходными положениями физических упражнений, связанных с работой крупных групп мышц; усвоение элементов техники основных видов движений, правил безопасности при их выполнении; получение знаний о правилах подвижных и спортивных игр, о простейших правилах самостоятельных занятий физической культуры); </w:t>
      </w:r>
      <w:proofErr w:type="gramEnd"/>
    </w:p>
    <w:p w:rsidR="004A2C42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- знания о своих физических возможностях (уровень физической подготовленности, реакция организма на физическую нагрузку). </w:t>
      </w:r>
    </w:p>
    <w:p w:rsidR="00AD3165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Знание ребёнком основ гигиены, элементарных медицинских сведений, правил безопасной жизнедеятельности составляет фундамент здорового образа жизни, способствующий в свою очередь, эффективности оздоровительных мероприятий, проводимых в дошкольном учреждении и семье. </w:t>
      </w:r>
    </w:p>
    <w:p w:rsidR="00AD3165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Роль педагога ДОУ состоит в организации педагогического процесса, сберегающего здоровье ребёнка и воспитывающего ценностное отношение к здоровью.</w:t>
      </w:r>
      <w:r w:rsidR="00AD3165"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В ходе совместной деятельности</w:t>
      </w: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с детьми, педагог, сотрудничая с семьёй, обеспечивает восхождение дошкольника к культуре здоровья. </w:t>
      </w:r>
    </w:p>
    <w:p w:rsidR="00AD3165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Роль родителей в сбережении здоровья ребёнка при поддержке ДОУ состоит в готовности принимать помощь и поддержку от специалистов </w:t>
      </w: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ДОУ в вопросах сохранения и укрепления здоровья ребёнка, активном участии в создании культурных традиций детского сада. </w:t>
      </w:r>
    </w:p>
    <w:p w:rsidR="00AD3165" w:rsidRPr="00C9091A" w:rsidRDefault="004A2C42" w:rsidP="00D151A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Это значит, что важным условием успешной работы по сохранению и укреплению здоровья детей, по формированию у них потребности в здоровом образе жизни является и то, что "здоровый образ жизни" должен стать стилем жизни окружающих его людей, т.е. педагогов и родителей. На самом же деле необходимость организовать работу с родителями вызвана не столько потребностью в оказании какой-либо помощи детскому саду со стороны мам и пап, сколько заботой об индивидуальном развитии ребенка. Создание единой воспитательной среды необходимо для раскрытия потенциальной возможности каждого дошкольника. Именно поэтому необходимо сотрудничество, общение на равных - такое взаимодействие педагогов и родителей, где ни одна сторона не обладает правом указы</w:t>
      </w:r>
      <w:r w:rsidR="00AD3165"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вать и контролировать. </w:t>
      </w: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AD3165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Успешность работы педагога, сопряженной с постоянными контактами с родителями и детьми в большей степени зависит от умения общаться. При этом ведущая роль в общении педагога и родителей все-таки принадлежит педагогу, так как именно он является профессионалом и официальным представителем образовательного учреждения. </w:t>
      </w:r>
    </w:p>
    <w:p w:rsidR="00AD3165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Несмотря на заинтересованность родителей в сохранении здоровья ребёнка, им не всегда удаётся грамотно решить многие вопросы и возникшие проблемы, тем более</w:t>
      </w:r>
      <w:proofErr w:type="gramStart"/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proofErr w:type="gramEnd"/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что многие дети большую часть времени находятся в детском саду. Поэтому ДОУ должно оказать существенную помощь семье в сохранении и укреплении физического и психологического здоровья ребёнка. </w:t>
      </w:r>
    </w:p>
    <w:p w:rsidR="00AD3165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В помощь родителям выпускаются и размещаются в родительском уголке консультации («Формирование правильной осанки у детей дошкольного возраста»</w:t>
      </w:r>
      <w:r w:rsidR="00AD3165" w:rsidRPr="00C9091A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«Активные игры с ребенком на свежем воздухе», «Предупреждение травматизма детей», «Как приучить ребенка к гигиене» и т.д.), проводятся родительские собрания, совместные развлечения. </w:t>
      </w:r>
    </w:p>
    <w:p w:rsidR="00AD3165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Ничто так не сближает родителей, детей и воспитателей, как совместно проведенные праздники. Всегда весело и задорно проходит праздник, посвященный 23 февраля. В программе соревнований – эстафеты, конкурсы, игры, танцы. Папы принимают самое активное участие в этом спортивном празднике. Это мероприятие помогает взрослым раскрепоститься, более непринужденно общаться между собой и с воспитателями. Родители имеют возможность наблюдать своего ребенка среди сверстников, сравнить его физическое развитие с другими детьми. Дети же испытывают радость и гордость от того, что их мамы и папы </w:t>
      </w: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пришли на праздник не просто посмотреть, но и повеселиться вместе с ними. Совместные досуги и праздники тесно сближают родителей и детей, дают всем положительные эмоции и приятные воспоминания. </w:t>
      </w:r>
    </w:p>
    <w:p w:rsidR="00AD3165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Непросто обучать детей играм с элементами спорта, но немного фантазии и достаточно сложная для малышей деятельность превращается в увлекательное дело. Что для этого необходимо? Игровая форма организации занятий, которые создают благоприятные условия для овладения элементарными умениями спортивных игр (футбол, хоккей, городки и др.) Игровая форма физкультурных занятий придает смысл физкультурной деятельности ребенка, помогает ему установить связь между мотивом и задачей, развивает инициативу и самостоятельность, создает условия для неоднократного </w:t>
      </w:r>
      <w:r w:rsidR="00AD3165" w:rsidRPr="00C9091A">
        <w:rPr>
          <w:rFonts w:ascii="Times New Roman" w:eastAsia="Times New Roman" w:hAnsi="Times New Roman" w:cs="Times New Roman"/>
          <w:i/>
          <w:sz w:val="28"/>
          <w:szCs w:val="28"/>
        </w:rPr>
        <w:t>выполнения движений.</w:t>
      </w:r>
    </w:p>
    <w:p w:rsidR="00AD3165" w:rsidRPr="00C9091A" w:rsidRDefault="004A2C42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Все родители хотят видеть своих детей счастливыми. Основа счастья - это здоровье. Надо укреплять его ежедневно, начиная с раннего детского возраста. Только правильное физическое воспитание будет залогом того, что ваш ребенок вырастет здоровым и крепким человеком. Считаем, что важно с самого детства формировать у человека здоровый образ жизни. Надо учить ребенка любви к себе, к людям, к жизни. Только человек, живущий в гармонии с собой и с миром, будет действительно здоров. </w:t>
      </w:r>
    </w:p>
    <w:p w:rsidR="00AD3165" w:rsidRPr="00C9091A" w:rsidRDefault="00AD3165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165" w:rsidRPr="00C9091A" w:rsidRDefault="00AD3165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165" w:rsidRPr="00C9091A" w:rsidRDefault="00AD3165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165" w:rsidRPr="00C9091A" w:rsidRDefault="00AD3165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165" w:rsidRPr="00C9091A" w:rsidRDefault="00AD3165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165" w:rsidRPr="00C9091A" w:rsidRDefault="00AD3165" w:rsidP="004A2C4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165" w:rsidRPr="00C9091A" w:rsidRDefault="00AD3165" w:rsidP="00D151A3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Список использованной литературы</w:t>
      </w:r>
    </w:p>
    <w:p w:rsidR="00AD3165" w:rsidRPr="00C9091A" w:rsidRDefault="00AD3165" w:rsidP="00D151A3">
      <w:pPr>
        <w:spacing w:after="0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165" w:rsidRPr="00C9091A" w:rsidRDefault="00AD3165" w:rsidP="00D151A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Педагогические советы/авт.-сост. </w:t>
      </w:r>
      <w:proofErr w:type="spellStart"/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t>И.М.Бушнева</w:t>
      </w:r>
      <w:proofErr w:type="spellEnd"/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[и др.]</w:t>
      </w:r>
      <w:proofErr w:type="gramStart"/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t>.-</w:t>
      </w:r>
      <w:proofErr w:type="gramEnd"/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Волгоград: Учитель, 2012.-250с. ISBN978-5-7057-2194-8 </w:t>
      </w:r>
    </w:p>
    <w:p w:rsidR="00AD3165" w:rsidRPr="00C9091A" w:rsidRDefault="00AD3165" w:rsidP="00D151A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2.</w:t>
      </w:r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t>«Дошкольное воспитание» 5/2009</w:t>
      </w:r>
    </w:p>
    <w:p w:rsidR="00AD3165" w:rsidRPr="00C9091A" w:rsidRDefault="00AD3165" w:rsidP="00D151A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3.</w:t>
      </w:r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 «Дошкольное воспитание» 5/2007 </w:t>
      </w:r>
    </w:p>
    <w:p w:rsidR="004A2C42" w:rsidRPr="00C9091A" w:rsidRDefault="00AD3165" w:rsidP="00D151A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91A"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t xml:space="preserve">Здоровьесберегающее пространство дошкольного образовательного учреждения: проектирование, тренинги, занятия/ сост. </w:t>
      </w:r>
      <w:proofErr w:type="spellStart"/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t>Н.И.Крылова</w:t>
      </w:r>
      <w:proofErr w:type="spellEnd"/>
      <w:proofErr w:type="gramStart"/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t>.-</w:t>
      </w:r>
      <w:proofErr w:type="gramEnd"/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t>Волгоград: Учитель, 2009.-218 с.; ил. ISBN-978-5-7057-1965-5</w:t>
      </w:r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4A2C42" w:rsidRPr="00C9091A">
        <w:rPr>
          <w:rFonts w:ascii="Times New Roman" w:eastAsia="Times New Roman" w:hAnsi="Times New Roman" w:cs="Times New Roman"/>
          <w:i/>
          <w:sz w:val="28"/>
          <w:szCs w:val="28"/>
        </w:rPr>
        <w:br/>
      </w:r>
    </w:p>
    <w:p w:rsidR="00F644A1" w:rsidRPr="00C9091A" w:rsidRDefault="00F644A1" w:rsidP="004A2C42">
      <w:pPr>
        <w:ind w:firstLine="709"/>
        <w:jc w:val="both"/>
        <w:rPr>
          <w:i/>
          <w:sz w:val="28"/>
          <w:szCs w:val="28"/>
        </w:rPr>
      </w:pPr>
    </w:p>
    <w:sectPr w:rsidR="00F644A1" w:rsidRPr="00C9091A" w:rsidSect="000656D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9C"/>
    <w:rsid w:val="000656DC"/>
    <w:rsid w:val="000D2613"/>
    <w:rsid w:val="00427A63"/>
    <w:rsid w:val="004A2C42"/>
    <w:rsid w:val="00AD3165"/>
    <w:rsid w:val="00C57E9C"/>
    <w:rsid w:val="00C9091A"/>
    <w:rsid w:val="00D151A3"/>
    <w:rsid w:val="00DF04E5"/>
    <w:rsid w:val="00F6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ASSA</dc:creator>
  <cp:lastModifiedBy>user</cp:lastModifiedBy>
  <cp:revision>2</cp:revision>
  <cp:lastPrinted>2020-01-24T14:09:00Z</cp:lastPrinted>
  <dcterms:created xsi:type="dcterms:W3CDTF">2024-11-07T20:29:00Z</dcterms:created>
  <dcterms:modified xsi:type="dcterms:W3CDTF">2024-11-07T20:29:00Z</dcterms:modified>
</cp:coreProperties>
</file>